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B" w:rsidRPr="00C64129" w:rsidRDefault="009026DB" w:rsidP="009026D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C64129">
        <w:rPr>
          <w:sz w:val="28"/>
          <w:szCs w:val="28"/>
        </w:rPr>
        <w:t xml:space="preserve">МУНИЦИПАЛЬНОЕ БЮДЖЕТНОЕ     </w:t>
      </w:r>
      <w:r w:rsidRPr="00C64129">
        <w:rPr>
          <w:sz w:val="28"/>
          <w:szCs w:val="28"/>
        </w:rPr>
        <w:tab/>
      </w:r>
      <w:r w:rsidRPr="00C64129">
        <w:rPr>
          <w:sz w:val="28"/>
          <w:szCs w:val="28"/>
        </w:rPr>
        <w:tab/>
      </w:r>
      <w:r w:rsidRPr="00C64129">
        <w:rPr>
          <w:sz w:val="28"/>
          <w:szCs w:val="28"/>
        </w:rPr>
        <w:tab/>
        <w:t xml:space="preserve">              </w:t>
      </w:r>
    </w:p>
    <w:tbl>
      <w:tblPr>
        <w:tblpPr w:leftFromText="180" w:rightFromText="180" w:vertAnchor="text" w:horzAnchor="margin" w:tblpXSpec="right" w:tblpY="-7"/>
        <w:tblW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</w:tblGrid>
      <w:tr w:rsidR="009026DB" w:rsidRPr="00C64129" w:rsidTr="00851C73">
        <w:trPr>
          <w:trHeight w:val="255"/>
        </w:trPr>
        <w:tc>
          <w:tcPr>
            <w:tcW w:w="1291" w:type="dxa"/>
            <w:tcBorders>
              <w:left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КОД</w:t>
            </w:r>
          </w:p>
        </w:tc>
      </w:tr>
      <w:tr w:rsidR="009026DB" w:rsidRPr="00C64129" w:rsidTr="00851C73">
        <w:trPr>
          <w:trHeight w:val="255"/>
        </w:trPr>
        <w:tc>
          <w:tcPr>
            <w:tcW w:w="1291" w:type="dxa"/>
            <w:tcBorders>
              <w:left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</w:p>
        </w:tc>
      </w:tr>
      <w:tr w:rsidR="009026DB" w:rsidRPr="00C64129" w:rsidTr="00851C73">
        <w:trPr>
          <w:trHeight w:val="272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97731615</w:t>
            </w:r>
          </w:p>
        </w:tc>
      </w:tr>
    </w:tbl>
    <w:p w:rsidR="009026DB" w:rsidRPr="00C64129" w:rsidRDefault="009026DB" w:rsidP="009026DB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proofErr w:type="gramStart"/>
      <w:r w:rsidRPr="00C64129">
        <w:rPr>
          <w:sz w:val="28"/>
          <w:szCs w:val="28"/>
        </w:rPr>
        <w:t>ДОШКОЛЬНОЕ</w:t>
      </w:r>
      <w:proofErr w:type="gramEnd"/>
      <w:r w:rsidRPr="00C64129">
        <w:rPr>
          <w:sz w:val="28"/>
          <w:szCs w:val="28"/>
        </w:rPr>
        <w:t xml:space="preserve"> ОБРАЗОВАТЕЛЬНОЕ</w:t>
      </w:r>
      <w:r w:rsidRPr="00C64129">
        <w:rPr>
          <w:sz w:val="24"/>
          <w:szCs w:val="24"/>
        </w:rPr>
        <w:tab/>
        <w:t>форма по ОКУД</w:t>
      </w:r>
      <w:r w:rsidRPr="00C64129">
        <w:rPr>
          <w:sz w:val="24"/>
          <w:szCs w:val="24"/>
        </w:rPr>
        <w:tab/>
      </w:r>
    </w:p>
    <w:p w:rsidR="009026DB" w:rsidRPr="00C64129" w:rsidRDefault="009026DB" w:rsidP="009026D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4129">
        <w:rPr>
          <w:sz w:val="28"/>
          <w:szCs w:val="28"/>
        </w:rPr>
        <w:t>УЧРЕЖДЕНИЕ  ДЕТСКИЙ САД № 2</w:t>
      </w:r>
      <w:r w:rsidRPr="00C64129">
        <w:rPr>
          <w:sz w:val="24"/>
          <w:szCs w:val="24"/>
        </w:rPr>
        <w:tab/>
      </w:r>
      <w:r w:rsidRPr="00C64129">
        <w:rPr>
          <w:sz w:val="24"/>
          <w:szCs w:val="24"/>
        </w:rPr>
        <w:tab/>
        <w:t xml:space="preserve">           по ОКПО</w:t>
      </w:r>
    </w:p>
    <w:p w:rsidR="009026DB" w:rsidRPr="00C64129" w:rsidRDefault="009026DB" w:rsidP="009026DB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C64129">
        <w:rPr>
          <w:sz w:val="28"/>
          <w:szCs w:val="28"/>
          <w:u w:val="single"/>
        </w:rPr>
        <w:t>(МБДОУ№2)</w:t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</w:p>
    <w:p w:rsidR="009026DB" w:rsidRPr="00C64129" w:rsidRDefault="009026DB" w:rsidP="009026DB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C64129">
        <w:rPr>
          <w:sz w:val="18"/>
          <w:szCs w:val="18"/>
        </w:rPr>
        <w:t>352905, г. Армавир, ул. Кирова, № 130, тел.4-64-57</w:t>
      </w:r>
      <w:r w:rsidRPr="00C64129">
        <w:rPr>
          <w:sz w:val="18"/>
          <w:szCs w:val="18"/>
        </w:rPr>
        <w:tab/>
      </w:r>
      <w:r w:rsidRPr="00C64129">
        <w:rPr>
          <w:sz w:val="18"/>
          <w:szCs w:val="18"/>
        </w:rPr>
        <w:tab/>
      </w:r>
      <w:r w:rsidRPr="00C64129">
        <w:rPr>
          <w:sz w:val="18"/>
          <w:szCs w:val="18"/>
        </w:rPr>
        <w:tab/>
      </w:r>
    </w:p>
    <w:p w:rsidR="009026DB" w:rsidRPr="00C64129" w:rsidRDefault="009026DB" w:rsidP="009026DB">
      <w:pPr>
        <w:widowControl/>
        <w:tabs>
          <w:tab w:val="left" w:pos="8020"/>
        </w:tabs>
        <w:autoSpaceDE/>
        <w:autoSpaceDN/>
        <w:adjustRightInd/>
        <w:ind w:right="900"/>
        <w:rPr>
          <w:sz w:val="24"/>
          <w:szCs w:val="24"/>
        </w:rPr>
      </w:pPr>
    </w:p>
    <w:p w:rsidR="009026DB" w:rsidRPr="00C64129" w:rsidRDefault="009026DB" w:rsidP="009026D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23"/>
      </w:tblGrid>
      <w:tr w:rsidR="009026DB" w:rsidRPr="00C64129" w:rsidTr="00851C73">
        <w:trPr>
          <w:trHeight w:val="5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Дата</w:t>
            </w:r>
          </w:p>
        </w:tc>
      </w:tr>
      <w:tr w:rsidR="009026DB" w:rsidRPr="00C64129" w:rsidTr="00851C7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05- 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B" w:rsidRPr="00C64129" w:rsidRDefault="009026DB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64129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9026DB" w:rsidRPr="00C64129" w:rsidRDefault="009026DB" w:rsidP="009026DB">
      <w:pPr>
        <w:widowControl/>
        <w:autoSpaceDE/>
        <w:autoSpaceDN/>
        <w:adjustRightInd/>
        <w:rPr>
          <w:b/>
          <w:sz w:val="24"/>
          <w:szCs w:val="24"/>
        </w:rPr>
      </w:pPr>
    </w:p>
    <w:p w:rsidR="009026DB" w:rsidRPr="00C64129" w:rsidRDefault="009026DB" w:rsidP="009026DB">
      <w:pPr>
        <w:widowControl/>
        <w:autoSpaceDE/>
        <w:autoSpaceDN/>
        <w:adjustRightInd/>
        <w:rPr>
          <w:sz w:val="24"/>
          <w:szCs w:val="24"/>
        </w:rPr>
      </w:pPr>
    </w:p>
    <w:p w:rsidR="009026DB" w:rsidRPr="00C64129" w:rsidRDefault="009026DB" w:rsidP="009026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64129">
        <w:rPr>
          <w:b/>
          <w:sz w:val="28"/>
          <w:szCs w:val="28"/>
        </w:rPr>
        <w:t>ПРИКАЗ</w:t>
      </w:r>
    </w:p>
    <w:p w:rsidR="009026DB" w:rsidRPr="00C64129" w:rsidRDefault="009026DB" w:rsidP="009026D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C64129">
        <w:rPr>
          <w:rFonts w:eastAsia="Calibri"/>
          <w:b/>
          <w:sz w:val="28"/>
          <w:szCs w:val="28"/>
          <w:lang w:eastAsia="en-US"/>
        </w:rPr>
        <w:t xml:space="preserve">«Об организации антикоррупционной деятельности </w:t>
      </w:r>
    </w:p>
    <w:p w:rsidR="009026DB" w:rsidRPr="00C64129" w:rsidRDefault="009026DB" w:rsidP="009026DB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b/>
          <w:sz w:val="28"/>
          <w:szCs w:val="28"/>
          <w:lang w:eastAsia="en-US"/>
        </w:rPr>
        <w:t>в МБДОУ № 2 в 201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C64129">
        <w:rPr>
          <w:rFonts w:eastAsia="Calibri"/>
          <w:b/>
          <w:sz w:val="28"/>
          <w:szCs w:val="28"/>
          <w:lang w:eastAsia="en-US"/>
        </w:rPr>
        <w:t xml:space="preserve"> году»</w:t>
      </w:r>
    </w:p>
    <w:p w:rsidR="009026DB" w:rsidRPr="00C64129" w:rsidRDefault="009026DB" w:rsidP="009026DB">
      <w:pPr>
        <w:widowControl/>
        <w:autoSpaceDE/>
        <w:autoSpaceDN/>
        <w:adjustRightInd/>
        <w:spacing w:after="200"/>
        <w:ind w:firstLine="36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приказа УО муниципального образования г. Армавир от 31.12.2014г. № 1037,</w:t>
      </w:r>
      <w:r w:rsidRPr="00C64129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Start"/>
      <w:r w:rsidRPr="00C64129">
        <w:rPr>
          <w:rFonts w:eastAsia="Calibri"/>
          <w:sz w:val="28"/>
          <w:szCs w:val="28"/>
          <w:lang w:eastAsia="en-US"/>
        </w:rPr>
        <w:t>п</w:t>
      </w:r>
      <w:proofErr w:type="gramEnd"/>
      <w:r w:rsidRPr="00C64129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Разработать и ввести в действие план антикоррупционной деятельности МБДОУ № 2.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Утвердить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разработанный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план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по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организации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антикоррупционной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деятельности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в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МБДОУ № 2.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Довести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его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до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сведения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сотрудников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родителей.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Ввести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в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действие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план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по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организации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антикоррупционной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деятельности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в МБДОУ № 2.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Добиваться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его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неукоснительного</w:t>
      </w:r>
      <w:r w:rsidRPr="00C64129">
        <w:rPr>
          <w:rFonts w:eastAsia="Arial"/>
          <w:sz w:val="28"/>
          <w:szCs w:val="28"/>
          <w:lang w:eastAsia="en-US"/>
        </w:rPr>
        <w:t xml:space="preserve"> </w:t>
      </w:r>
      <w:r w:rsidRPr="00C64129">
        <w:rPr>
          <w:rFonts w:eastAsia="Calibri"/>
          <w:sz w:val="28"/>
          <w:szCs w:val="28"/>
          <w:lang w:eastAsia="en-US"/>
        </w:rPr>
        <w:t>соблюдения.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Пролонгировать</w:t>
      </w:r>
      <w:r w:rsidRPr="00C64129">
        <w:rPr>
          <w:rFonts w:eastAsia="Arial"/>
          <w:sz w:val="28"/>
          <w:szCs w:val="28"/>
          <w:lang w:eastAsia="en-US"/>
        </w:rPr>
        <w:t xml:space="preserve"> следующие П</w:t>
      </w:r>
      <w:r w:rsidRPr="00C64129">
        <w:rPr>
          <w:rFonts w:eastAsia="Calibri"/>
          <w:sz w:val="28"/>
          <w:szCs w:val="28"/>
          <w:lang w:eastAsia="en-US"/>
        </w:rPr>
        <w:t>оложения</w:t>
      </w:r>
      <w:r w:rsidRPr="00C64129">
        <w:rPr>
          <w:rFonts w:eastAsia="Arial"/>
          <w:sz w:val="28"/>
          <w:szCs w:val="28"/>
          <w:lang w:eastAsia="en-US"/>
        </w:rPr>
        <w:t>: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О противодействии коррупции;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О комиссии по противодействию коррупции;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О привлечении внебюджетных средств и порядке их расходования в МБДОУ № 2, г. Армавира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Утвердить памятки: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C64129">
        <w:rPr>
          <w:sz w:val="28"/>
          <w:szCs w:val="28"/>
        </w:rPr>
        <w:t xml:space="preserve"> Как противодействовать коррупции;</w:t>
      </w:r>
    </w:p>
    <w:p w:rsidR="009026DB" w:rsidRPr="00C64129" w:rsidRDefault="009026DB" w:rsidP="009026DB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Привлечение и расходование благотворительных средств.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Возложить персональную ответственность на воспитателей ДОУ  за нарушение законодательства Российской Федерации в части незаконных сборов денежных средств.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Привлекать дополнительные материальные и денежные средства только на добровольной основе.</w:t>
      </w:r>
    </w:p>
    <w:p w:rsidR="009026DB" w:rsidRPr="00C64129" w:rsidRDefault="009026DB" w:rsidP="009026DB">
      <w:pPr>
        <w:widowControl/>
        <w:numPr>
          <w:ilvl w:val="0"/>
          <w:numId w:val="1"/>
        </w:numPr>
        <w:tabs>
          <w:tab w:val="clear" w:pos="64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64129">
        <w:rPr>
          <w:rFonts w:eastAsia="Calibri"/>
          <w:sz w:val="28"/>
          <w:szCs w:val="28"/>
          <w:lang w:eastAsia="en-US"/>
        </w:rPr>
        <w:t>Привлечение добровольных пожертвований производить только на конкретные нужды ДОУ.</w:t>
      </w:r>
    </w:p>
    <w:p w:rsidR="003F6112" w:rsidRDefault="009026DB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890260" cy="7802880"/>
            <wp:effectExtent l="0" t="0" r="0" b="7620"/>
            <wp:docPr id="1" name="Рисунок 1" descr="F:\Приказы по ОД\приказ  коррупция №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по ОД\приказ  коррупция № 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112" w:rsidSect="00902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83B"/>
    <w:multiLevelType w:val="multilevel"/>
    <w:tmpl w:val="0DEEDD6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6315" w:hanging="180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eastAsia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73"/>
    <w:rsid w:val="00261173"/>
    <w:rsid w:val="003F6112"/>
    <w:rsid w:val="009026DB"/>
    <w:rsid w:val="00B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2017-02-28T09:03:00Z</dcterms:created>
  <dcterms:modified xsi:type="dcterms:W3CDTF">2017-02-28T09:06:00Z</dcterms:modified>
</cp:coreProperties>
</file>